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A011" w14:textId="6D4CCBCB" w:rsidR="009032B9" w:rsidRDefault="009032B9" w:rsidP="009032B9">
      <w:pPr>
        <w:spacing w:line="280" w:lineRule="auto"/>
        <w:ind w:firstLine="210"/>
        <w:jc w:val="center"/>
        <w:rPr>
          <w:rFonts w:ascii="ＭＳ 明朝" w:eastAsia="ＭＳ 明朝" w:hAnsi="ＭＳ 明朝" w:cs="ＭＳ 明朝"/>
        </w:rPr>
      </w:pPr>
      <w:r>
        <w:rPr>
          <w:rFonts w:ascii="ＭＳ 明朝" w:eastAsia="ＭＳ 明朝" w:hAnsi="ＭＳ 明朝" w:cs="ＭＳ 明朝" w:hint="eastAsia"/>
        </w:rPr>
        <w:t>財政局長　　江</w:t>
      </w:r>
      <w:r w:rsidR="005C37EA">
        <w:rPr>
          <w:rFonts w:ascii="ＭＳ 明朝" w:eastAsia="ＭＳ 明朝" w:hAnsi="ＭＳ 明朝" w:cs="ＭＳ 明朝" w:hint="eastAsia"/>
        </w:rPr>
        <w:t>﨑</w:t>
      </w:r>
      <w:r>
        <w:rPr>
          <w:rFonts w:ascii="ＭＳ 明朝" w:eastAsia="ＭＳ 明朝" w:hAnsi="ＭＳ 明朝" w:cs="ＭＳ 明朝" w:hint="eastAsia"/>
        </w:rPr>
        <w:t>翔太</w:t>
      </w:r>
    </w:p>
    <w:p w14:paraId="074298FA" w14:textId="77777777" w:rsidR="009032B9" w:rsidRDefault="009032B9" w:rsidP="009032B9">
      <w:pPr>
        <w:spacing w:line="280" w:lineRule="auto"/>
        <w:ind w:firstLine="210"/>
        <w:rPr>
          <w:rFonts w:ascii="ＭＳ 明朝" w:eastAsia="ＭＳ 明朝" w:hAnsi="ＭＳ 明朝" w:cs="ＭＳ 明朝"/>
        </w:rPr>
      </w:pPr>
    </w:p>
    <w:p w14:paraId="20F35868" w14:textId="77777777" w:rsidR="009032B9" w:rsidRDefault="009032B9" w:rsidP="005C37EA">
      <w:pPr>
        <w:spacing w:line="320" w:lineRule="exact"/>
        <w:ind w:firstLine="210"/>
        <w:rPr>
          <w:rFonts w:ascii="ＭＳ 明朝" w:eastAsia="ＭＳ 明朝" w:hAnsi="ＭＳ 明朝" w:cs="ＭＳ 明朝"/>
        </w:rPr>
      </w:pPr>
    </w:p>
    <w:p w14:paraId="3293605A" w14:textId="77777777" w:rsidR="009032B9" w:rsidRDefault="009032B9" w:rsidP="005C37EA">
      <w:pPr>
        <w:spacing w:line="320" w:lineRule="exact"/>
        <w:ind w:firstLine="210"/>
      </w:pPr>
      <w:r>
        <w:rPr>
          <w:rFonts w:ascii="ＭＳ 明朝" w:eastAsia="ＭＳ 明朝" w:hAnsi="ＭＳ 明朝" w:cs="ＭＳ 明朝"/>
        </w:rPr>
        <w:t xml:space="preserve">ＪＣＩ八女は、明るい豊かな社会の実現のために１９５９年に設立されて以来、先輩諸兄姉の想いとともに６５年という歴史を刻んできました。本年度節目の年を迎えますが、長年受け継がれてきた想いを私たちがしっかりと引き継ぎ、５年後、１０年後の未来へとバトンを受け渡す立場のＪＡＹＣＥＥである事を自覚し再認識するとともに、様々な縁で結ばれた私たちが、より強固で魅力ある組織へと進化していくことが必要です。 </w:t>
      </w:r>
    </w:p>
    <w:p w14:paraId="5AE43CFA" w14:textId="77777777" w:rsidR="009032B9" w:rsidRDefault="009032B9" w:rsidP="005C37EA">
      <w:pPr>
        <w:spacing w:line="320" w:lineRule="exact"/>
        <w:ind w:right="-9" w:firstLine="210"/>
      </w:pPr>
      <w:r>
        <w:rPr>
          <w:rFonts w:ascii="ＭＳ 明朝" w:eastAsia="ＭＳ 明朝" w:hAnsi="ＭＳ 明朝" w:cs="ＭＳ 明朝"/>
        </w:rPr>
        <w:t>まずは、６５周年という節目となる年の強固な組織運営を行っていくために、運営グループ内で各情報を共有しお互いにサポートし合い一人ひとりの視野を広げることで、各種会議や強固な組織運営を円滑に進めていきます。そして、各委員会が立案する議案の収支予算の適正化や法令規則等の徹底を図りコンプライアンスを厳守するために、自分自身が法令規則等をしっかりと理解するとともに、運営グループが連携し精査した上で適切な指導を行うことで、会計基準に沿った適正な予算計画を目指し各委員会の魅力ある事業を財政面からサポートします。さらに、今までの会計報告や運営を振り返り、これからも信頼、評価され続ける運営を行うために、改善しなければならない点は改善し、より透明度が高い正しい価値観に沿ったＪＣ運動を推し進めていくことで、地域からさらに信頼を得る強固で魅力ある組織へと進化します。また、</w:t>
      </w:r>
      <w:proofErr w:type="gramStart"/>
      <w:r>
        <w:rPr>
          <w:rFonts w:ascii="ＭＳ 明朝" w:eastAsia="ＭＳ 明朝" w:hAnsi="ＭＳ 明朝" w:cs="ＭＳ 明朝"/>
        </w:rPr>
        <w:t>じゃがいも</w:t>
      </w:r>
      <w:proofErr w:type="gramEnd"/>
      <w:r>
        <w:rPr>
          <w:rFonts w:ascii="ＭＳ 明朝" w:eastAsia="ＭＳ 明朝" w:hAnsi="ＭＳ 明朝" w:cs="ＭＳ 明朝"/>
        </w:rPr>
        <w:t xml:space="preserve">ゴルフにおいてはこれまでＪＣＩ八女を築き上げてきたシニアクラブの先輩方と交流を深める貴重な機会となっており、引き続き私たちの活動に対してご理解ご協力を得ていただけるようしっかりと交流する場を目指します。 </w:t>
      </w:r>
    </w:p>
    <w:p w14:paraId="01042C53" w14:textId="77777777" w:rsidR="009032B9" w:rsidRDefault="009032B9" w:rsidP="005C37EA">
      <w:pPr>
        <w:spacing w:line="320" w:lineRule="exact"/>
        <w:ind w:firstLine="210"/>
        <w:rPr>
          <w:rFonts w:ascii="ＭＳ 明朝" w:eastAsia="ＭＳ 明朝" w:hAnsi="ＭＳ 明朝" w:cs="ＭＳ 明朝"/>
        </w:rPr>
      </w:pPr>
      <w:r>
        <w:rPr>
          <w:rFonts w:ascii="ＭＳ 明朝" w:eastAsia="ＭＳ 明朝" w:hAnsi="ＭＳ 明朝" w:cs="ＭＳ 明朝"/>
        </w:rPr>
        <w:t>私たちＪＣＩ八女が地域の皆様の心に響く事業を行い、青年としての英知と勇気と情熱を持って未来を見据えたＪＣ運動を行うことで、八女地域や各種団体と私たちＪＣＩ八女の絆をより深くきつく結び、未来の明るい豊かな八女地域へと導きます。</w:t>
      </w:r>
    </w:p>
    <w:p w14:paraId="1825160A" w14:textId="77777777" w:rsidR="009032B9" w:rsidRDefault="009032B9" w:rsidP="005C37EA">
      <w:pPr>
        <w:spacing w:line="320" w:lineRule="exact"/>
        <w:ind w:firstLine="210"/>
        <w:rPr>
          <w:rFonts w:ascii="ＭＳ 明朝" w:eastAsia="ＭＳ 明朝" w:hAnsi="ＭＳ 明朝" w:cs="ＭＳ 明朝"/>
        </w:rPr>
      </w:pPr>
    </w:p>
    <w:p w14:paraId="61CB45B7" w14:textId="77777777" w:rsidR="009032B9" w:rsidRDefault="009032B9" w:rsidP="005C37EA">
      <w:pPr>
        <w:spacing w:line="320" w:lineRule="exact"/>
        <w:ind w:firstLine="210"/>
        <w:rPr>
          <w:rFonts w:ascii="ＭＳ 明朝" w:eastAsia="ＭＳ 明朝" w:hAnsi="ＭＳ 明朝" w:cs="ＭＳ 明朝"/>
        </w:rPr>
      </w:pPr>
    </w:p>
    <w:p w14:paraId="4E3E58C8" w14:textId="77777777" w:rsidR="009032B9" w:rsidRDefault="009032B9" w:rsidP="005C37EA">
      <w:pPr>
        <w:spacing w:line="320" w:lineRule="exact"/>
        <w:ind w:firstLine="210"/>
        <w:rPr>
          <w:rFonts w:ascii="ＭＳ 明朝" w:eastAsia="ＭＳ 明朝" w:hAnsi="ＭＳ 明朝" w:cs="ＭＳ 明朝"/>
        </w:rPr>
      </w:pPr>
    </w:p>
    <w:p w14:paraId="619F3FD5" w14:textId="77777777" w:rsidR="009032B9" w:rsidRPr="009032B9" w:rsidRDefault="009032B9">
      <w:pPr>
        <w:ind w:firstLine="210"/>
      </w:pPr>
    </w:p>
    <w:sectPr w:rsidR="009032B9" w:rsidRPr="009032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B9"/>
    <w:rsid w:val="005C37EA"/>
    <w:rsid w:val="009032B9"/>
    <w:rsid w:val="00910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82ADDA0"/>
  <w15:chartTrackingRefBased/>
  <w15:docId w15:val="{D2BFD741-9932-A844-95A7-83C2E1FD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2B9"/>
    <w:pPr>
      <w:ind w:firstLineChars="100" w:firstLine="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818033740690</dc:creator>
  <cp:keywords/>
  <dc:description/>
  <cp:lastModifiedBy>est.avis2021@gmail.com</cp:lastModifiedBy>
  <cp:revision>3</cp:revision>
  <dcterms:created xsi:type="dcterms:W3CDTF">2024-01-11T08:41:00Z</dcterms:created>
  <dcterms:modified xsi:type="dcterms:W3CDTF">2024-01-24T18:58:00Z</dcterms:modified>
</cp:coreProperties>
</file>