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F58F" w14:textId="77777777" w:rsidR="00B027B7" w:rsidRDefault="00B027B7" w:rsidP="00B027B7">
      <w:pPr>
        <w:spacing w:line="280" w:lineRule="auto"/>
        <w:ind w:firstLine="210"/>
        <w:jc w:val="center"/>
        <w:rPr>
          <w:rFonts w:ascii="ＭＳ 明朝" w:eastAsia="ＭＳ 明朝" w:hAnsi="ＭＳ 明朝" w:cs="ＭＳ 明朝"/>
        </w:rPr>
      </w:pPr>
      <w:r>
        <w:rPr>
          <w:rFonts w:ascii="ＭＳ 明朝" w:eastAsia="ＭＳ 明朝" w:hAnsi="ＭＳ 明朝" w:cs="ＭＳ 明朝" w:hint="eastAsia"/>
        </w:rPr>
        <w:t>まちづくり委員会委員長　山下亜希</w:t>
      </w:r>
    </w:p>
    <w:p w14:paraId="6DBA414B" w14:textId="77777777" w:rsidR="00B027B7" w:rsidRDefault="00B027B7" w:rsidP="00B027B7">
      <w:pPr>
        <w:spacing w:line="280" w:lineRule="auto"/>
        <w:ind w:firstLine="210"/>
        <w:rPr>
          <w:rFonts w:ascii="ＭＳ 明朝" w:eastAsia="ＭＳ 明朝" w:hAnsi="ＭＳ 明朝" w:cs="ＭＳ 明朝"/>
        </w:rPr>
      </w:pPr>
    </w:p>
    <w:p w14:paraId="1D67CBFD" w14:textId="77777777" w:rsidR="00B027B7" w:rsidRDefault="00B027B7" w:rsidP="00EF75E1">
      <w:pPr>
        <w:spacing w:line="320" w:lineRule="exact"/>
        <w:ind w:firstLine="210"/>
        <w:rPr>
          <w:rFonts w:ascii="ＭＳ 明朝" w:eastAsia="ＭＳ 明朝" w:hAnsi="ＭＳ 明朝" w:cs="ＭＳ 明朝"/>
        </w:rPr>
      </w:pPr>
    </w:p>
    <w:p w14:paraId="3209788F" w14:textId="77777777" w:rsidR="00B027B7" w:rsidRDefault="00B027B7" w:rsidP="00EF75E1">
      <w:pPr>
        <w:spacing w:after="2" w:line="320" w:lineRule="exact"/>
        <w:ind w:firstLine="210"/>
      </w:pPr>
      <w:r>
        <w:rPr>
          <w:rFonts w:ascii="ＭＳ 明朝" w:eastAsia="ＭＳ 明朝" w:hAnsi="ＭＳ 明朝" w:cs="ＭＳ 明朝"/>
        </w:rPr>
        <w:t xml:space="preserve">広大な面積を有する八女地域は、恵まれた豊かな自然を活かして、全国でも知名度の高い伝統工芸品や特産品を製造、生産する多くの産業が発展してきました。しかし、地方圏にみられる人口減少はここ八女地域でも同様に問題視され、大きな課題になっています。特に、これからを担う若者の流出は地域産業を衰退させる一因となり、私たちＪＣＩ八女としても課題解決に向け、地域産業の維持や向上を促す運動を展開する必要があります。 </w:t>
      </w:r>
    </w:p>
    <w:p w14:paraId="3062E303" w14:textId="77777777" w:rsidR="00B027B7" w:rsidRDefault="00B027B7" w:rsidP="00EF75E1">
      <w:pPr>
        <w:spacing w:line="320" w:lineRule="exact"/>
        <w:ind w:firstLineChars="50" w:firstLine="105"/>
      </w:pPr>
      <w:r>
        <w:rPr>
          <w:rFonts w:ascii="ＭＳ 明朝" w:eastAsia="ＭＳ 明朝" w:hAnsi="ＭＳ 明朝" w:cs="ＭＳ 明朝"/>
        </w:rPr>
        <w:t>まずは、若者を主とする人口流出に歯止めをかけるために、八女地域の魅力ある様々な資源や産業を再認識することで、住み暮らす私たち自身が愛着と誇りを持ってもらう機会を提供します。そして、地域の魅力を再認識することで生み出された郷土愛のさらなる醸成と地域産業の活路を見出すべく、５年後、１０年後を見据えて、継続的に伝承すべきものと、時代に合わせて変化させていくべきものを融合させたまちづくりのアイディアを若者目線で提案し合い、地域産業の今後の可能性を広げるとともに、若者にとっても未来ある産業だと認知してもらう機会とします。さらに、八女地域の発展を目指す行政や各種団体へ若者の柔軟なアイディアを共有することで相乗効果が加わり、地域活性化に大きく貢献できると確信します。また、事業を通して進学等を機に一度地元を離れてしまったとしても、若者がまた戻ってきたいと思えるよう</w:t>
      </w:r>
      <w:r w:rsidRPr="00E7350C">
        <w:rPr>
          <w:rFonts w:ascii="ＭＳ 明朝" w:eastAsia="ＭＳ 明朝" w:hAnsi="ＭＳ 明朝" w:cs="ＭＳ 明朝"/>
          <w:color w:val="000000" w:themeColor="text1"/>
        </w:rPr>
        <w:t>な八</w:t>
      </w:r>
      <w:r>
        <w:rPr>
          <w:rFonts w:ascii="ＭＳ 明朝" w:eastAsia="ＭＳ 明朝" w:hAnsi="ＭＳ 明朝" w:cs="ＭＳ 明朝"/>
        </w:rPr>
        <w:t xml:space="preserve">女地域のまちづくりに対する熱い想いを地域内外へ発信していきます。そして、１２月総会においては八女地域の明るい未来を願い、邁進されてきた卒業生の功績を称え、現役メンバーに想いのバトンをつなげられるように企画、運営を行います。 </w:t>
      </w:r>
    </w:p>
    <w:p w14:paraId="5CABB47E" w14:textId="77777777" w:rsidR="00B027B7" w:rsidRPr="00C64C7E" w:rsidRDefault="00B027B7" w:rsidP="00EF75E1">
      <w:pPr>
        <w:spacing w:line="320" w:lineRule="exact"/>
        <w:ind w:firstLineChars="50" w:firstLine="105"/>
        <w:rPr>
          <w:rFonts w:ascii="ＭＳ 明朝" w:eastAsia="ＭＳ 明朝" w:hAnsi="ＭＳ 明朝" w:cs="ＭＳ 明朝"/>
        </w:rPr>
      </w:pPr>
      <w:r>
        <w:rPr>
          <w:rFonts w:ascii="ＭＳ 明朝" w:eastAsia="ＭＳ 明朝" w:hAnsi="ＭＳ 明朝" w:cs="ＭＳ 明朝"/>
        </w:rPr>
        <w:t>創立６５周年を迎える本年度のスローガン「結び～共に創る未来～」のもと、私たちＪＣＩ八女が先頭に立ち、八女地域の未来を担う若者の想いと行政や各種団体、企業の想いを結ぶことで、伝統を残しながらも未来への希望を感じるまちづくりを実現します。</w:t>
      </w:r>
    </w:p>
    <w:p w14:paraId="42382DC6" w14:textId="77777777" w:rsidR="00B027B7" w:rsidRDefault="00B027B7" w:rsidP="00EF75E1">
      <w:pPr>
        <w:spacing w:line="320" w:lineRule="exact"/>
        <w:ind w:firstLine="210"/>
        <w:rPr>
          <w:color w:val="000000" w:themeColor="text1"/>
        </w:rPr>
      </w:pPr>
    </w:p>
    <w:p w14:paraId="0040E345" w14:textId="77777777" w:rsidR="00B027B7" w:rsidRDefault="00B027B7" w:rsidP="00EF75E1">
      <w:pPr>
        <w:spacing w:line="320" w:lineRule="exact"/>
        <w:ind w:firstLineChars="0" w:firstLine="0"/>
        <w:rPr>
          <w:rFonts w:ascii="ＭＳ 明朝" w:eastAsia="ＭＳ 明朝" w:hAnsi="ＭＳ 明朝" w:cs="ＭＳ 明朝"/>
        </w:rPr>
      </w:pPr>
      <w:r>
        <w:rPr>
          <w:rFonts w:ascii="ＭＳ 明朝" w:eastAsia="ＭＳ 明朝" w:hAnsi="ＭＳ 明朝" w:cs="ＭＳ 明朝" w:hint="eastAsia"/>
        </w:rPr>
        <w:t>委員会メンバー</w:t>
      </w:r>
    </w:p>
    <w:p w14:paraId="545B757A" w14:textId="77777777" w:rsidR="00B027B7" w:rsidRDefault="00B027B7" w:rsidP="00EF75E1">
      <w:pPr>
        <w:spacing w:line="320" w:lineRule="exact"/>
        <w:ind w:firstLineChars="0" w:firstLine="0"/>
        <w:rPr>
          <w:rFonts w:ascii="ＭＳ 明朝" w:eastAsia="ＭＳ 明朝" w:hAnsi="ＭＳ 明朝" w:cs="ＭＳ 明朝"/>
        </w:rPr>
      </w:pPr>
      <w:r>
        <w:rPr>
          <w:rFonts w:ascii="ＭＳ 明朝" w:eastAsia="ＭＳ 明朝" w:hAnsi="ＭＳ 明朝" w:cs="ＭＳ 明朝" w:hint="eastAsia"/>
        </w:rPr>
        <w:t xml:space="preserve">副委員長　　東涼輔　</w:t>
      </w:r>
    </w:p>
    <w:p w14:paraId="53B6B7FD" w14:textId="2575AB02" w:rsidR="00B027B7" w:rsidRDefault="00B027B7" w:rsidP="000A6A82">
      <w:pPr>
        <w:spacing w:line="320" w:lineRule="exact"/>
        <w:ind w:firstLineChars="0" w:firstLine="0"/>
        <w:rPr>
          <w:rFonts w:ascii="ＭＳ 明朝" w:eastAsia="ＭＳ 明朝" w:hAnsi="ＭＳ 明朝" w:cs="ＭＳ 明朝"/>
        </w:rPr>
      </w:pPr>
      <w:r>
        <w:rPr>
          <w:rFonts w:ascii="ＭＳ 明朝" w:eastAsia="ＭＳ 明朝" w:hAnsi="ＭＳ 明朝" w:cs="ＭＳ 明朝" w:hint="eastAsia"/>
        </w:rPr>
        <w:t xml:space="preserve">委員　　　池田悠人　</w:t>
      </w:r>
      <w:r w:rsidR="00485079">
        <w:rPr>
          <w:rFonts w:ascii="ＭＳ 明朝" w:eastAsia="ＭＳ 明朝" w:hAnsi="ＭＳ 明朝" w:cs="ＭＳ 明朝" w:hint="eastAsia"/>
        </w:rPr>
        <w:t>江﨑</w:t>
      </w:r>
      <w:r>
        <w:rPr>
          <w:rFonts w:ascii="ＭＳ 明朝" w:eastAsia="ＭＳ 明朝" w:hAnsi="ＭＳ 明朝" w:cs="ＭＳ 明朝" w:hint="eastAsia"/>
        </w:rPr>
        <w:t>和彦　北島竜二　永田将太　藤木剛一</w:t>
      </w:r>
    </w:p>
    <w:p w14:paraId="23BD5801" w14:textId="77777777" w:rsidR="00B027B7" w:rsidRDefault="00B027B7" w:rsidP="00EF75E1">
      <w:pPr>
        <w:spacing w:line="320" w:lineRule="exact"/>
        <w:ind w:firstLine="210"/>
        <w:rPr>
          <w:rFonts w:ascii="ＭＳ 明朝" w:eastAsia="ＭＳ 明朝" w:hAnsi="ＭＳ 明朝" w:cs="ＭＳ 明朝"/>
        </w:rPr>
      </w:pPr>
    </w:p>
    <w:p w14:paraId="31E5D1D7" w14:textId="77777777" w:rsidR="00B027B7" w:rsidRDefault="00B027B7" w:rsidP="00EF75E1">
      <w:pPr>
        <w:spacing w:line="320" w:lineRule="exact"/>
        <w:ind w:firstLine="210"/>
        <w:rPr>
          <w:rFonts w:ascii="ＭＳ 明朝" w:eastAsia="ＭＳ 明朝" w:hAnsi="ＭＳ 明朝" w:cs="ＭＳ 明朝"/>
        </w:rPr>
      </w:pPr>
    </w:p>
    <w:p w14:paraId="60718715" w14:textId="77777777" w:rsidR="00B027B7" w:rsidRPr="00B027B7" w:rsidRDefault="00B027B7" w:rsidP="00EF75E1">
      <w:pPr>
        <w:spacing w:line="320" w:lineRule="exact"/>
        <w:ind w:firstLine="210"/>
      </w:pPr>
    </w:p>
    <w:sectPr w:rsidR="00B027B7" w:rsidRPr="00B027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B7"/>
    <w:rsid w:val="000A6A82"/>
    <w:rsid w:val="00485079"/>
    <w:rsid w:val="00B027B7"/>
    <w:rsid w:val="00EF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2628CD"/>
  <w15:chartTrackingRefBased/>
  <w15:docId w15:val="{F36791C9-0E0E-1540-82DB-2D9714D4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7B7"/>
    <w:pPr>
      <w:ind w:firstLineChars="100" w:firstLine="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818033740690</dc:creator>
  <cp:keywords/>
  <dc:description/>
  <cp:lastModifiedBy>est.avis2021@gmail.com</cp:lastModifiedBy>
  <cp:revision>4</cp:revision>
  <dcterms:created xsi:type="dcterms:W3CDTF">2024-01-17T17:46:00Z</dcterms:created>
  <dcterms:modified xsi:type="dcterms:W3CDTF">2024-01-24T19:02:00Z</dcterms:modified>
</cp:coreProperties>
</file>